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Style w:val="a5"/>
          <w:rFonts w:ascii="Arial" w:hAnsi="Arial" w:cs="Arial"/>
          <w:sz w:val="23"/>
          <w:szCs w:val="23"/>
          <w:shd w:val="clear" w:color="auto" w:fill="FFFFFF"/>
        </w:rPr>
        <w:t>16 НОЯБРЯ – ДЕНЬ ОТЕЧЕСТВЕННОЙ ПРОДУКЦИИ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Style w:val="a5"/>
          <w:rFonts w:ascii="Arial" w:hAnsi="Arial" w:cs="Arial"/>
          <w:color w:val="FF0000"/>
          <w:sz w:val="23"/>
          <w:szCs w:val="23"/>
          <w:shd w:val="clear" w:color="auto" w:fill="FFFFFF"/>
        </w:rPr>
        <w:t> 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Style w:val="a5"/>
          <w:rFonts w:ascii="Calibri" w:hAnsi="Calibri" w:cs="Arial"/>
          <w:i/>
          <w:iCs/>
          <w:sz w:val="22"/>
          <w:szCs w:val="22"/>
          <w:shd w:val="clear" w:color="auto" w:fill="FFFFFF"/>
        </w:rPr>
        <w:t xml:space="preserve">30 мая 2018 г. в Северной столице прошел I Съезд российских производителей </w:t>
      </w:r>
      <w:proofErr w:type="gramStart"/>
      <w:r>
        <w:rPr>
          <w:rStyle w:val="a5"/>
          <w:rFonts w:ascii="Calibri" w:hAnsi="Calibri" w:cs="Arial"/>
          <w:i/>
          <w:iCs/>
          <w:sz w:val="22"/>
          <w:szCs w:val="22"/>
          <w:shd w:val="clear" w:color="auto" w:fill="FFFFFF"/>
        </w:rPr>
        <w:t>бизнес-сувенирной</w:t>
      </w:r>
      <w:proofErr w:type="gramEnd"/>
      <w:r>
        <w:rPr>
          <w:rStyle w:val="a5"/>
          <w:rFonts w:ascii="Calibri" w:hAnsi="Calibri" w:cs="Arial"/>
          <w:i/>
          <w:iCs/>
          <w:sz w:val="22"/>
          <w:szCs w:val="22"/>
          <w:shd w:val="clear" w:color="auto" w:fill="FFFFFF"/>
        </w:rPr>
        <w:t xml:space="preserve"> и подарочной продукции. Одной из инициатив организатора форума, Ассоциации МАПП, стало предложение об учреждении  «Дня отечественной продукции».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i/>
          <w:iCs/>
          <w:sz w:val="22"/>
          <w:szCs w:val="22"/>
          <w:shd w:val="clear" w:color="auto" w:fill="FFFFFF"/>
        </w:rPr>
        <w:t>Основным смыслом данной акции является внедрение в сознание соотечественников идеи поддержки российских предпринимателей, испытывающих сегодня определённые сложности. Помимо нормальной в условиях рыночной экономики конкуренции, отечественные производственные компании страдают от нестабильности российской экономики и принимаемых властями мер по стабилизации бюджета, поэтому дополнительная поддержка представителям российских производств -  просто необходима.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i/>
          <w:iCs/>
          <w:sz w:val="22"/>
          <w:szCs w:val="22"/>
          <w:shd w:val="clear" w:color="auto" w:fill="FFFFFF"/>
        </w:rPr>
        <w:t> 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i/>
          <w:iCs/>
          <w:sz w:val="22"/>
          <w:szCs w:val="22"/>
          <w:shd w:val="clear" w:color="auto" w:fill="FFFFFF"/>
        </w:rPr>
        <w:t xml:space="preserve">Действуя в </w:t>
      </w:r>
      <w:proofErr w:type="gramStart"/>
      <w:r>
        <w:rPr>
          <w:rFonts w:ascii="Calibri" w:hAnsi="Calibri" w:cs="Arial"/>
          <w:i/>
          <w:iCs/>
          <w:sz w:val="22"/>
          <w:szCs w:val="22"/>
          <w:shd w:val="clear" w:color="auto" w:fill="FFFFFF"/>
        </w:rPr>
        <w:t>бизнес-сувенирной</w:t>
      </w:r>
      <w:proofErr w:type="gramEnd"/>
      <w:r>
        <w:rPr>
          <w:rFonts w:ascii="Calibri" w:hAnsi="Calibri" w:cs="Arial"/>
          <w:i/>
          <w:iCs/>
          <w:sz w:val="22"/>
          <w:szCs w:val="22"/>
          <w:shd w:val="clear" w:color="auto" w:fill="FFFFFF"/>
        </w:rPr>
        <w:t xml:space="preserve"> и подарочной отраслях, ассоциация МАПП, безусловно, пока не претендует на всё экономическое пространство страны, а также на статус официальной, утверждённой правительством даты. Суть акции «Дня отечественной продукции» состоит в том, что в день её проведения корпоративные покупатели в своих закупках сувенирной продукции отдадут предпочтение отечественным изделиям.  И хотя идея в этом году будет стимулировать продажи на относительно небольшом сегменте рынка, мы рассчитываем, что в обозримой перспективе инициатива получит дальнейшее творческое развитие и в других отраслях. 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i/>
          <w:iCs/>
          <w:sz w:val="22"/>
          <w:szCs w:val="22"/>
          <w:shd w:val="clear" w:color="auto" w:fill="FFFFFF"/>
        </w:rPr>
        <w:t> 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i/>
          <w:iCs/>
          <w:sz w:val="22"/>
          <w:szCs w:val="22"/>
          <w:shd w:val="clear" w:color="auto" w:fill="FFFFFF"/>
        </w:rPr>
        <w:t xml:space="preserve">Инициатива МАПП нашла полную поддержку у делегатов Первого Съезда. Даже спор вокруг возможной даты (предлагалось, в частности, приурочить событие к </w:t>
      </w:r>
      <w:proofErr w:type="gramStart"/>
      <w:r>
        <w:rPr>
          <w:rFonts w:ascii="Calibri" w:hAnsi="Calibri" w:cs="Arial"/>
          <w:i/>
          <w:iCs/>
          <w:sz w:val="22"/>
          <w:szCs w:val="22"/>
          <w:shd w:val="clear" w:color="auto" w:fill="FFFFFF"/>
        </w:rPr>
        <w:t>какому-нибудь</w:t>
      </w:r>
      <w:proofErr w:type="gramEnd"/>
      <w:r>
        <w:rPr>
          <w:rFonts w:ascii="Calibri" w:hAnsi="Calibri" w:cs="Arial"/>
          <w:i/>
          <w:iCs/>
          <w:sz w:val="22"/>
          <w:szCs w:val="22"/>
          <w:shd w:val="clear" w:color="auto" w:fill="FFFFFF"/>
        </w:rPr>
        <w:t xml:space="preserve"> из уже существующих «красных дней календаря») завершился в пользу первоначального варианта. В результате дебатов, </w:t>
      </w:r>
      <w:r>
        <w:rPr>
          <w:rStyle w:val="a5"/>
          <w:rFonts w:ascii="Calibri" w:hAnsi="Calibri" w:cs="Arial"/>
          <w:i/>
          <w:iCs/>
          <w:sz w:val="22"/>
          <w:szCs w:val="22"/>
          <w:shd w:val="clear" w:color="auto" w:fill="FFFFFF"/>
        </w:rPr>
        <w:t>съезд внёс в свою резолюцию предложение считать в этом году Днем отечественной продукции 16 ноября,</w:t>
      </w:r>
      <w:r>
        <w:rPr>
          <w:rFonts w:ascii="Calibri" w:hAnsi="Calibri" w:cs="Arial"/>
          <w:i/>
          <w:iCs/>
          <w:sz w:val="22"/>
          <w:szCs w:val="22"/>
          <w:shd w:val="clear" w:color="auto" w:fill="FFFFFF"/>
        </w:rPr>
        <w:t> когда на предприятиях начинают всерьез задумываться о подготовке к новогодним праздникам, и впервые отметить его осенью 2018 года.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> 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>От имени ассоциации МАПП с предложением поддержать инициативу выступил президент ассоциации Лео Костылев:</w:t>
      </w:r>
      <w:r w:rsidR="00BB70F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«Хотим мы этого или нет, но живя в условиях рыночной экономики, мы волей-неволей должны подчиняться её законам. А это означает преобладание маркетинговых инструментов влияния на сознание человека над методами государственного регулирования. С сожалением должен отметить, что понимание этого имеется, в основном, у представителей тех стран, где рыночная экономика существует дольше, чем в России, и которые в течение последних двадцати пяти лет не стеснялись использовать эти инструменты. С моей точки зрения, не всегда на пользу россиянам. Отчасти, лёгкости усвоения таких идей способствовала и сама российская жизнь советского периода.  Поэтому, мощной американской пропагандистской машине было несложно модифицировать психологию россиян. Они были готовы к этому гораздо больше, чем во многих других странах. Хотя, справедливости ради, нужно заметить, что никто не избежал этого влияния. С каким удовольствием мы иногда ходим, например, в рестораны восточной кухни - китайской, японской, индийской. И как рады индусы, когда у них открывается новый </w:t>
      </w:r>
      <w:r w:rsidR="00BB70F2">
        <w:rPr>
          <w:rFonts w:ascii="Calibri" w:hAnsi="Calibri" w:cs="Arial"/>
          <w:sz w:val="22"/>
          <w:szCs w:val="22"/>
        </w:rPr>
        <w:t>ресторан </w:t>
      </w:r>
      <w:proofErr w:type="spellStart"/>
      <w:r w:rsidR="00BB70F2">
        <w:rPr>
          <w:rFonts w:ascii="Calibri" w:hAnsi="Calibri" w:cs="Arial"/>
          <w:sz w:val="22"/>
          <w:szCs w:val="22"/>
        </w:rPr>
        <w:t>McDonald's</w:t>
      </w:r>
      <w:proofErr w:type="spellEnd"/>
      <w:r w:rsidR="00BB70F2">
        <w:rPr>
          <w:rFonts w:ascii="Calibri" w:hAnsi="Calibri" w:cs="Arial"/>
          <w:sz w:val="22"/>
          <w:szCs w:val="22"/>
        </w:rPr>
        <w:t xml:space="preserve">. Древнейшая  </w:t>
      </w:r>
      <w:r>
        <w:rPr>
          <w:rFonts w:ascii="Calibri" w:hAnsi="Calibri" w:cs="Arial"/>
          <w:sz w:val="22"/>
          <w:szCs w:val="22"/>
        </w:rPr>
        <w:t xml:space="preserve">и, наверное, самая интересная и самобытная, индийская культура, трещит по швам перед американским долларовым маркетингом. Мужчины уже поголовно носят американскую одежду - джинсы и футболки, как и большая часть женщин. В торговых центрах практически невозможно купить традиционную индийскую одежду, а в их ресторанах подают </w:t>
      </w:r>
      <w:proofErr w:type="gramStart"/>
      <w:r>
        <w:rPr>
          <w:rFonts w:ascii="Calibri" w:hAnsi="Calibri" w:cs="Arial"/>
          <w:sz w:val="22"/>
          <w:szCs w:val="22"/>
        </w:rPr>
        <w:t>различный</w:t>
      </w:r>
      <w:proofErr w:type="gram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фастфуд</w:t>
      </w:r>
      <w:proofErr w:type="spellEnd"/>
      <w:r>
        <w:rPr>
          <w:rFonts w:ascii="Calibri" w:hAnsi="Calibri" w:cs="Arial"/>
          <w:sz w:val="22"/>
          <w:szCs w:val="22"/>
        </w:rPr>
        <w:t>, никакого отношения к индийской кухне не имеющий. И самое страшное, что людям это нравится! Мы все, весь мир, находимся под гипнозом американского маркетинга, который для нас выражается, в основном, в отказе от своего, родного, традиционного в пользу американского. «Американская мечта» - определённый образ мысли и действия завоевали весь мир. А на маленьких его клочках, где он не приживается, идёт настоящая война. Мы ВСЕ носим американскую одежду, едим американскую еду, пользуемся плодами американских исследований и научных открытий в медицине, бизнесе, образовании, короче, во всех областях нашей жизни. Здесь, в России, мы даже перестали развивать собственный язык, заимствуя всё больше слов из английского.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lastRenderedPageBreak/>
        <w:t> 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 xml:space="preserve">Не пора ли задуматься над тем, что если кто-то, особенно страна с самой большой экономикой в мире, тратит столько усилий на внедрение своих продуктов и идей представителям других культур, то это, скорее всего, выгодно. И опять же, следуя Аристотелевой логике, если это выгодно ИМ, значит, не может быть выгодно НАМ. И делать, соответственно, надо НЕ ТО, что они предлагают, а ТАК КАК они делают сами. То есть, создавать собственные </w:t>
      </w:r>
      <w:proofErr w:type="spellStart"/>
      <w:proofErr w:type="gramStart"/>
      <w:r>
        <w:rPr>
          <w:rFonts w:ascii="Calibri" w:hAnsi="Calibri" w:cs="Arial"/>
          <w:sz w:val="22"/>
          <w:szCs w:val="22"/>
        </w:rPr>
        <w:t>мысле</w:t>
      </w:r>
      <w:proofErr w:type="spellEnd"/>
      <w:r>
        <w:rPr>
          <w:rFonts w:ascii="Calibri" w:hAnsi="Calibri" w:cs="Arial"/>
          <w:sz w:val="22"/>
          <w:szCs w:val="22"/>
        </w:rPr>
        <w:t>-образы</w:t>
      </w:r>
      <w:proofErr w:type="gramEnd"/>
      <w:r>
        <w:rPr>
          <w:rFonts w:ascii="Calibri" w:hAnsi="Calibri" w:cs="Arial"/>
          <w:sz w:val="22"/>
          <w:szCs w:val="22"/>
        </w:rPr>
        <w:t xml:space="preserve">, и не жалея сил, внедрять их в сознание соотечественников, ибо только такие действия могут быть выгодны нам. Лев Толстой, который был не только великим писателем, но в гораздо большей степени великим философом и гуманистом, заметил: «Людям кажется, что положение их улучшается вследствие изменения внешних форм жизни, а между тем изменение внешних форм есть всегда только последствие изменения сознания, и только в той мере улучшается жизнь, в которой это изменение основано на изменении сознания». Поэтому своей задачей мы видим не только мероприятия, способствующие непосредственно развитию отечественного производства, но также и такие, которые помогали бы развивать сознание в нужном направлении. Только в сочетании этих двух </w:t>
      </w:r>
      <w:proofErr w:type="gramStart"/>
      <w:r>
        <w:rPr>
          <w:rFonts w:ascii="Calibri" w:hAnsi="Calibri" w:cs="Arial"/>
          <w:sz w:val="22"/>
          <w:szCs w:val="22"/>
        </w:rPr>
        <w:t>компонентов</w:t>
      </w:r>
      <w:proofErr w:type="gramEnd"/>
      <w:r w:rsidR="00BB70F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возможно достичь максимальных результатов.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> 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 xml:space="preserve">В связи с вышесказанным, в ассоциации МАПП возникла инициатива проведения «Дня отечественной продукции» под названием или девизом (как вам больше нравится): «ПРЕДПОЧИТАЙ </w:t>
      </w:r>
      <w:proofErr w:type="gramStart"/>
      <w:r>
        <w:rPr>
          <w:rFonts w:ascii="Calibri" w:hAnsi="Calibri" w:cs="Arial"/>
          <w:sz w:val="22"/>
          <w:szCs w:val="22"/>
        </w:rPr>
        <w:t>ОТЕЧЕСТВЕННОЕ</w:t>
      </w:r>
      <w:proofErr w:type="gramEnd"/>
      <w:r>
        <w:rPr>
          <w:rFonts w:ascii="Calibri" w:hAnsi="Calibri" w:cs="Arial"/>
          <w:sz w:val="22"/>
          <w:szCs w:val="22"/>
        </w:rPr>
        <w:t xml:space="preserve">, ПОКУПАЙ РОССИЙСКОЕ». Поскольку МАПП является ассоциацией </w:t>
      </w:r>
      <w:proofErr w:type="gramStart"/>
      <w:r>
        <w:rPr>
          <w:rFonts w:ascii="Calibri" w:hAnsi="Calibri" w:cs="Arial"/>
          <w:sz w:val="22"/>
          <w:szCs w:val="22"/>
        </w:rPr>
        <w:t>бизнес-сувенир</w:t>
      </w:r>
      <w:r w:rsidR="00BB70F2">
        <w:rPr>
          <w:rFonts w:ascii="Calibri" w:hAnsi="Calibri" w:cs="Arial"/>
          <w:sz w:val="22"/>
          <w:szCs w:val="22"/>
        </w:rPr>
        <w:t>ных</w:t>
      </w:r>
      <w:proofErr w:type="gramEnd"/>
      <w:r w:rsidR="00BB70F2">
        <w:rPr>
          <w:rFonts w:ascii="Calibri" w:hAnsi="Calibri" w:cs="Arial"/>
          <w:sz w:val="22"/>
          <w:szCs w:val="22"/>
        </w:rPr>
        <w:t xml:space="preserve">  и </w:t>
      </w:r>
      <w:r>
        <w:rPr>
          <w:rFonts w:ascii="Calibri" w:hAnsi="Calibri" w:cs="Arial"/>
          <w:sz w:val="22"/>
          <w:szCs w:val="22"/>
        </w:rPr>
        <w:t xml:space="preserve"> подарочных компаний, то и начинать следует именно с нашего продукта. Тем более</w:t>
      </w:r>
      <w:proofErr w:type="gramStart"/>
      <w:r>
        <w:rPr>
          <w:rFonts w:ascii="Calibri" w:hAnsi="Calibri" w:cs="Arial"/>
          <w:sz w:val="22"/>
          <w:szCs w:val="22"/>
        </w:rPr>
        <w:t>,</w:t>
      </w:r>
      <w:proofErr w:type="gramEnd"/>
      <w:r>
        <w:rPr>
          <w:rFonts w:ascii="Calibri" w:hAnsi="Calibri" w:cs="Arial"/>
          <w:sz w:val="22"/>
          <w:szCs w:val="22"/>
        </w:rPr>
        <w:t xml:space="preserve"> что сделать это именно в нашей отрасли будет наиболее легко, ибо к подаркам, как и бизнес-сувенирам, как правило, не предъявляется строгих технических или технологических требований. Подарок может быть любым, и наша задача сделать так, чтобы он был российского производства.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 xml:space="preserve">Суть мероприятия состоит в том, что в определённый день (мы выбрали 16 ноября в этом году) предприятия, действующие на территории РФ, приобрели бы </w:t>
      </w:r>
      <w:proofErr w:type="gramStart"/>
      <w:r>
        <w:rPr>
          <w:rFonts w:ascii="Calibri" w:hAnsi="Calibri" w:cs="Arial"/>
          <w:sz w:val="22"/>
          <w:szCs w:val="22"/>
        </w:rPr>
        <w:t>бизнес-сувенирную</w:t>
      </w:r>
      <w:proofErr w:type="gramEnd"/>
      <w:r>
        <w:rPr>
          <w:rFonts w:ascii="Calibri" w:hAnsi="Calibri" w:cs="Arial"/>
          <w:sz w:val="22"/>
          <w:szCs w:val="22"/>
        </w:rPr>
        <w:t xml:space="preserve"> и подарочную продукцию российского производства, оказав, тем самым, посильную помощь отечественному производителю, малому предприятию, которое, безусловно, в такой поддержке нуждается.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>Собственно говоря, с пропагандистской точки зрения, особенной перекройки сознания для этого не требуется. За нас элементарная арифметика. В России насчитывается примерно 6,5 миллионов предприятий. Если каждое российское предприятие в этот день  приобретёт подарочных или сувенирных изделий всего на 1000 рублей, это поможет создать 17000 новых рабочих мест на постоянной основе.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> 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>Обсуждая эту идею в ассоциации, мы  подумали и о том, что со временем инициатива «Дня отечественной продукции» могла бы перерасти в профессиональный праздник. Однако</w:t>
      </w:r>
      <w:proofErr w:type="gramStart"/>
      <w:r>
        <w:rPr>
          <w:rFonts w:ascii="Calibri" w:hAnsi="Calibri" w:cs="Arial"/>
          <w:sz w:val="22"/>
          <w:szCs w:val="22"/>
        </w:rPr>
        <w:t>,</w:t>
      </w:r>
      <w:proofErr w:type="gramEnd"/>
      <w:r>
        <w:rPr>
          <w:rFonts w:ascii="Calibri" w:hAnsi="Calibri" w:cs="Arial"/>
          <w:sz w:val="22"/>
          <w:szCs w:val="22"/>
        </w:rPr>
        <w:t xml:space="preserve"> процедура рассмотрения такого предложения требует, по крайней мере, наличия кода ОКПО, и определённого срока существования отрасли с этим кодом. Поэтому, идея профессионального праздника на основе Дня остаётся в перспективе, а пока мы должны сосредоточить свои усилия на продвижении инициативы самого дня самым широким образом.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> 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>Наш выбор даты был вполне случаен, хотя было понятно, что такой «День» может проводиться только осенью, в период наибольшей активности заказчиков наших изделий. Уже после выбора даты, мы посмотрели на то, что ещё происходит в этот день и заметили, что выбор оказался весьма удачным. 16 ноября отмечается  Международный день терпимости, который отмечают те, кто придерживается принципов ненасилия, толерантности, проявляет уважение и понимание к человеку.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Calibri" w:hAnsi="Calibri" w:cs="Arial"/>
          <w:sz w:val="22"/>
          <w:szCs w:val="22"/>
        </w:rPr>
        <w:t>А ещё это день народного праздника, который носит название Анна Холодная. Последнее слово - не фамилия, и вообще, связи между словами этого сочетания мало. Холодная потому, что на Руси в это время начиналась зима, и по погоде в этот день было принято гадать о том, какая будет зима, и будет ли следующий год урожайным. А «Анна» была дочерью великого князя начала </w:t>
      </w:r>
      <w:r w:rsidR="00BB70F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XI</w:t>
      </w:r>
      <w:r w:rsidR="00BB70F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века, прославившаяся тем, что образовала первый в России женский Андреевский монастырь, и став его настоятельницей, открыла при нём </w:t>
      </w:r>
      <w:r>
        <w:rPr>
          <w:rFonts w:ascii="Verdana" w:hAnsi="Verdana" w:cs="Arial"/>
          <w:sz w:val="18"/>
          <w:szCs w:val="18"/>
        </w:rPr>
        <w:t>первую же на Руси школу для девочек, в которой, помимо необходимых основ, преподавали и различные женские ремесла.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Verdana" w:hAnsi="Verdana" w:cs="Arial"/>
          <w:sz w:val="18"/>
          <w:szCs w:val="18"/>
        </w:rPr>
        <w:lastRenderedPageBreak/>
        <w:t>Отмечался же этот праздник в народе тем, женщины занимались рукоделием, садились за пряжу и холсты.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Verdana" w:hAnsi="Verdana" w:cs="Arial"/>
          <w:sz w:val="18"/>
          <w:szCs w:val="18"/>
        </w:rPr>
        <w:t> 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Verdana" w:hAnsi="Verdana" w:cs="Arial"/>
          <w:sz w:val="18"/>
          <w:szCs w:val="18"/>
        </w:rPr>
        <w:t>И вот, в продолжение этой традиции народного рукоделия и творчества, мы предлагаем российским предприятиям приобрести в этот день произведения современных российских рукодельников».</w:t>
      </w:r>
    </w:p>
    <w:p w:rsidR="00ED5420" w:rsidRDefault="00ED5420" w:rsidP="00ED5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Verdana" w:hAnsi="Verdana" w:cs="Arial"/>
          <w:sz w:val="18"/>
          <w:szCs w:val="18"/>
        </w:rPr>
        <w:t> </w:t>
      </w:r>
    </w:p>
    <w:p w:rsidR="00ED5420" w:rsidRDefault="00ED5420" w:rsidP="00ED5420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ДЕЛЕГАТЫ ПЕРВОГО СЪЕЗДА РОССИЙСКИХ ПРОИЗВОДИТЕЛЕЙ БИЗНЕС-СУВЕНИРНОЙ И ПОДАРОЧНОЙ ПРОДУКЦИИ, АССОЦИАЦИЯ МАПП ПРЕДЛАГАЮТ ВАМ, УВАЖАЕМЫЙ РОССИЙСКИЙ ПРЕДПРИНИМАТЕЛЬ, ПОДДЕРЖАТЬ НАШУ ИНИЦИАТИВУ </w:t>
      </w:r>
      <w:proofErr w:type="gramStart"/>
      <w:r>
        <w:rPr>
          <w:rFonts w:ascii="Verdana" w:hAnsi="Verdana" w:cs="Arial"/>
          <w:color w:val="000000"/>
          <w:sz w:val="18"/>
          <w:szCs w:val="18"/>
        </w:rPr>
        <w:t>И</w:t>
      </w:r>
      <w:proofErr w:type="gramEnd"/>
      <w:r>
        <w:rPr>
          <w:rFonts w:ascii="Verdana" w:hAnsi="Verdana" w:cs="Arial"/>
          <w:color w:val="000000"/>
          <w:sz w:val="18"/>
          <w:szCs w:val="18"/>
        </w:rPr>
        <w:t xml:space="preserve"> ПРОЯВИВ СОЗНАТЕЛЬНОЕ ОТНОШЕНИЕ К СВОИМ СООТЕЧЕСТВЕННИКАМ – РОССИЙСКИМ ПРОИЗВОДИТЕЛЯМ, А ТАКЖЕ ЗАБОТУ О БЛАГОСТОСТОЯНИИ НАШЕЙ СТРАНЫ, СОВЕРШИТЬ В ЭТОТ ДЕНЬ ХОТЯ БЫ ОДНУ СДЕЛКУ НА ОТЕЧЕСТВЕННУЮ ПРОДУКЦИЮ. ОТ ВАШЕЙ АКТИВНОСТИ ЗАВИСЯТ СУДЬБЫ МИЛЛИОНОВ ЖИТЕЛЕЙ РОССИИ! СТАНЬТЕ ТЕМ, КТО ВЕРШИТ СУДЬБУ СВОЕЙ СТРАНЫ, ДЕЛАЕТ ЕЁ </w:t>
      </w:r>
      <w:bookmarkStart w:id="0" w:name="mailruanchor__GoBack"/>
      <w:bookmarkEnd w:id="0"/>
      <w:r>
        <w:rPr>
          <w:rFonts w:ascii="Verdana" w:hAnsi="Verdana" w:cs="Arial"/>
          <w:color w:val="000000"/>
          <w:sz w:val="18"/>
          <w:szCs w:val="18"/>
        </w:rPr>
        <w:t>ИСТОРИЮ СВОИМИ РУКАМИ.</w:t>
      </w:r>
    </w:p>
    <w:p w:rsidR="00ED5420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2694E" w:rsidRPr="007A5FC6" w:rsidRDefault="00E2694E" w:rsidP="007A5FC6">
      <w:pPr>
        <w:pStyle w:val="a4"/>
        <w:spacing w:before="0" w:beforeAutospacing="0" w:after="0" w:afterAutospacing="0"/>
        <w:jc w:val="right"/>
        <w:rPr>
          <w:rFonts w:ascii="Calibri" w:hAnsi="Calibri"/>
          <w:b/>
          <w:sz w:val="22"/>
          <w:szCs w:val="22"/>
        </w:rPr>
      </w:pPr>
      <w:bookmarkStart w:id="1" w:name="_GoBack"/>
      <w:r w:rsidRPr="007A5FC6">
        <w:rPr>
          <w:rFonts w:ascii="Calibri" w:hAnsi="Calibri"/>
          <w:b/>
          <w:sz w:val="22"/>
          <w:szCs w:val="22"/>
        </w:rPr>
        <w:t xml:space="preserve">Президент МАПП, Лео Костылев </w:t>
      </w:r>
    </w:p>
    <w:bookmarkEnd w:id="1"/>
    <w:p w:rsidR="00E2694E" w:rsidRDefault="00E2694E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2694E" w:rsidRDefault="00E2694E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2694E" w:rsidRDefault="00E2694E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7A5FC6" w:rsidRPr="007A5FC6" w:rsidRDefault="007A5FC6" w:rsidP="007A5FC6">
      <w:pPr>
        <w:pStyle w:val="a4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7A5FC6">
        <w:rPr>
          <w:rFonts w:ascii="Calibri" w:hAnsi="Calibri"/>
          <w:b/>
          <w:sz w:val="22"/>
          <w:szCs w:val="22"/>
        </w:rPr>
        <w:t xml:space="preserve">Ассоциация МАПП </w:t>
      </w:r>
    </w:p>
    <w:p w:rsidR="007A5FC6" w:rsidRPr="007A5FC6" w:rsidRDefault="007A5FC6" w:rsidP="007A5FC6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7A5FC6">
        <w:rPr>
          <w:rFonts w:ascii="Calibri" w:hAnsi="Calibri"/>
          <w:sz w:val="22"/>
          <w:szCs w:val="22"/>
        </w:rPr>
        <w:t>+7(812) 318-18-92</w:t>
      </w:r>
    </w:p>
    <w:p w:rsidR="007A5FC6" w:rsidRPr="007A5FC6" w:rsidRDefault="007A5FC6" w:rsidP="007A5FC6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5" w:history="1">
        <w:r w:rsidRPr="007A5FC6">
          <w:rPr>
            <w:rStyle w:val="a3"/>
            <w:rFonts w:ascii="Calibri" w:hAnsi="Calibri"/>
            <w:sz w:val="22"/>
            <w:szCs w:val="22"/>
          </w:rPr>
          <w:t>www.iapp.ru</w:t>
        </w:r>
      </w:hyperlink>
    </w:p>
    <w:p w:rsidR="00ED5420" w:rsidRPr="0092050F" w:rsidRDefault="007A5FC6" w:rsidP="007A5FC6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7A5FC6">
        <w:rPr>
          <w:rFonts w:ascii="Calibri" w:hAnsi="Calibri"/>
          <w:sz w:val="22"/>
          <w:szCs w:val="22"/>
        </w:rPr>
        <w:t>info@iapp-spb.org</w:t>
      </w: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D5420" w:rsidRPr="0092050F" w:rsidRDefault="00ED5420" w:rsidP="009E50D2">
      <w:pPr>
        <w:pStyle w:val="a4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712028" w:rsidRPr="0092050F" w:rsidRDefault="00712028" w:rsidP="009E50D2"/>
    <w:sectPr w:rsidR="00712028" w:rsidRPr="0092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0B"/>
    <w:rsid w:val="00712028"/>
    <w:rsid w:val="007A5FC6"/>
    <w:rsid w:val="0092050F"/>
    <w:rsid w:val="009E50D2"/>
    <w:rsid w:val="00BB70F2"/>
    <w:rsid w:val="00D1330B"/>
    <w:rsid w:val="00E2694E"/>
    <w:rsid w:val="00ED5420"/>
    <w:rsid w:val="00F5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D2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0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50D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5420"/>
    <w:rPr>
      <w:b/>
      <w:bCs/>
    </w:rPr>
  </w:style>
  <w:style w:type="paragraph" w:customStyle="1" w:styleId="msonormalmailrucssattributepostfix">
    <w:name w:val="msonormal_mailru_css_attribute_postfix"/>
    <w:basedOn w:val="a"/>
    <w:rsid w:val="00ED5420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D54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D2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0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50D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5420"/>
    <w:rPr>
      <w:b/>
      <w:bCs/>
    </w:rPr>
  </w:style>
  <w:style w:type="paragraph" w:customStyle="1" w:styleId="msonormalmailrucssattributepostfix">
    <w:name w:val="msonormal_mailru_css_attribute_postfix"/>
    <w:basedOn w:val="a"/>
    <w:rsid w:val="00ED5420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D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ap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1379</Words>
  <Characters>7865</Characters>
  <Application>Microsoft Office Word</Application>
  <DocSecurity>0</DocSecurity>
  <Lines>65</Lines>
  <Paragraphs>18</Paragraphs>
  <ScaleCrop>false</ScaleCrop>
  <Company>Microsoft Corporation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6</cp:revision>
  <dcterms:created xsi:type="dcterms:W3CDTF">2018-10-09T11:30:00Z</dcterms:created>
  <dcterms:modified xsi:type="dcterms:W3CDTF">2018-10-10T12:55:00Z</dcterms:modified>
</cp:coreProperties>
</file>